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84" w:rsidRDefault="005D6A84" w:rsidP="005D6A84">
      <w:pPr>
        <w:pStyle w:val="normalwithoutspacing"/>
        <w:spacing w:before="57" w:after="57"/>
        <w:jc w:val="center"/>
        <w:rPr>
          <w:rFonts w:cs="Tahoma"/>
          <w:b/>
          <w:color w:val="000000"/>
          <w:szCs w:val="22"/>
        </w:rPr>
      </w:pPr>
      <w:r w:rsidRPr="005D6A84">
        <w:rPr>
          <w:rFonts w:cs="Tahoma"/>
          <w:b/>
          <w:color w:val="000000"/>
          <w:szCs w:val="22"/>
        </w:rPr>
        <w:t>Αναλυτικό φύλλο συμμόρ</w:t>
      </w:r>
      <w:r w:rsidRPr="005D6A84">
        <w:rPr>
          <w:rFonts w:cs="Tahoma"/>
          <w:b/>
          <w:color w:val="000000"/>
          <w:szCs w:val="22"/>
        </w:rPr>
        <w:softHyphen/>
        <w:t>φωσης</w:t>
      </w:r>
    </w:p>
    <w:p w:rsidR="005D6A84" w:rsidRPr="005D6A84" w:rsidRDefault="005D6A84" w:rsidP="005D6A84">
      <w:pPr>
        <w:pStyle w:val="normalwithoutspacing"/>
        <w:spacing w:before="57" w:after="57"/>
        <w:jc w:val="center"/>
        <w:rPr>
          <w:rFonts w:cs="Tahoma"/>
          <w:b/>
          <w:color w:val="000000"/>
          <w:szCs w:val="22"/>
        </w:rPr>
      </w:pPr>
    </w:p>
    <w:p w:rsidR="005D6A84" w:rsidRPr="00341B9A" w:rsidRDefault="005D6A84" w:rsidP="005D6A84">
      <w:pPr>
        <w:pStyle w:val="normalwithoutspacing"/>
        <w:spacing w:before="57" w:after="57"/>
        <w:rPr>
          <w:rFonts w:cs="Tahoma"/>
          <w:color w:val="000000"/>
          <w:szCs w:val="22"/>
        </w:rPr>
      </w:pPr>
      <w:r w:rsidRPr="00341B9A">
        <w:rPr>
          <w:rFonts w:cs="Tahoma"/>
          <w:color w:val="000000"/>
          <w:szCs w:val="22"/>
        </w:rPr>
        <w:t>Αναλυτικό φύλλο συμμόρ</w:t>
      </w:r>
      <w:r w:rsidRPr="00341B9A">
        <w:rPr>
          <w:rFonts w:cs="Tahoma"/>
          <w:color w:val="000000"/>
          <w:szCs w:val="22"/>
        </w:rPr>
        <w:softHyphen/>
        <w:t xml:space="preserve">φωσης, με το οποίο δίνονται αναλυτικές απαντήσεις με σχετικές παραπομπές σε όλα τα σημεία των </w:t>
      </w:r>
      <w:r>
        <w:rPr>
          <w:rFonts w:cs="Tahoma"/>
          <w:color w:val="000000"/>
          <w:szCs w:val="22"/>
        </w:rPr>
        <w:t>«Απαιτήσεων-</w:t>
      </w:r>
      <w:proofErr w:type="spellStart"/>
      <w:r w:rsidRPr="00341B9A">
        <w:rPr>
          <w:rFonts w:cs="Tahoma"/>
          <w:color w:val="000000"/>
          <w:szCs w:val="22"/>
        </w:rPr>
        <w:t>Τεχνικών</w:t>
      </w:r>
      <w:proofErr w:type="spellEnd"/>
      <w:r w:rsidRPr="00341B9A">
        <w:rPr>
          <w:rFonts w:cs="Tahoma"/>
          <w:color w:val="000000"/>
          <w:szCs w:val="22"/>
        </w:rPr>
        <w:t xml:space="preserve"> Προδιαγραφών</w:t>
      </w:r>
      <w:r>
        <w:rPr>
          <w:rFonts w:cs="Tahoma"/>
          <w:color w:val="000000"/>
          <w:szCs w:val="22"/>
        </w:rPr>
        <w:t>» του Παραρτήματος Ι της διακήρυξης</w:t>
      </w:r>
      <w:r w:rsidRPr="00341B9A">
        <w:rPr>
          <w:rFonts w:cs="Tahoma"/>
          <w:color w:val="000000"/>
          <w:szCs w:val="22"/>
        </w:rPr>
        <w:t xml:space="preserve">, καθώς και σε κάθε άλλη τεχνική απαίτηση </w:t>
      </w:r>
      <w:r>
        <w:rPr>
          <w:rFonts w:cs="Tahoma"/>
          <w:color w:val="000000"/>
          <w:szCs w:val="22"/>
        </w:rPr>
        <w:t xml:space="preserve">του </w:t>
      </w:r>
      <w:r w:rsidRPr="00341B9A">
        <w:rPr>
          <w:rFonts w:cs="Tahoma"/>
          <w:color w:val="000000"/>
          <w:szCs w:val="22"/>
        </w:rPr>
        <w:t>Νοσοκομείου</w:t>
      </w:r>
      <w:r>
        <w:rPr>
          <w:rFonts w:cs="Tahoma"/>
          <w:color w:val="000000"/>
          <w:szCs w:val="22"/>
        </w:rPr>
        <w:t>.</w:t>
      </w:r>
    </w:p>
    <w:p w:rsidR="005D6A84" w:rsidRPr="0082556F" w:rsidRDefault="005D6A84" w:rsidP="005D6A84">
      <w:pPr>
        <w:pStyle w:val="normalwithoutspacing"/>
        <w:spacing w:before="57" w:after="57"/>
        <w:rPr>
          <w:i/>
          <w:color w:val="5B9BD5"/>
          <w:szCs w:val="22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5"/>
        <w:gridCol w:w="3328"/>
        <w:gridCol w:w="1548"/>
        <w:gridCol w:w="2763"/>
      </w:tblGrid>
      <w:tr w:rsidR="005D6A84" w:rsidRPr="009F1659" w:rsidTr="00C45445">
        <w:tc>
          <w:tcPr>
            <w:tcW w:w="851" w:type="dxa"/>
            <w:shd w:val="clear" w:color="auto" w:fill="auto"/>
          </w:tcPr>
          <w:p w:rsidR="005D6A84" w:rsidRPr="00BB5B82" w:rsidRDefault="005D6A84" w:rsidP="00C45445">
            <w:pPr>
              <w:spacing w:after="0"/>
              <w:rPr>
                <w:rFonts w:cs="Tahoma"/>
                <w:color w:val="000000"/>
                <w:szCs w:val="22"/>
                <w:lang w:val="el-GR" w:eastAsia="el-GR"/>
              </w:rPr>
            </w:pPr>
            <w:r w:rsidRPr="00BB5B82">
              <w:rPr>
                <w:rFonts w:cs="Tahoma"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3950" w:type="dxa"/>
            <w:shd w:val="clear" w:color="auto" w:fill="auto"/>
          </w:tcPr>
          <w:p w:rsidR="005D6A84" w:rsidRPr="00BB5B82" w:rsidRDefault="005D6A84" w:rsidP="00C45445">
            <w:pPr>
              <w:spacing w:after="0"/>
              <w:rPr>
                <w:rFonts w:cs="Tahoma"/>
                <w:color w:val="000000"/>
                <w:szCs w:val="22"/>
                <w:lang w:val="el-GR" w:eastAsia="el-GR"/>
              </w:rPr>
            </w:pPr>
            <w:r w:rsidRPr="00BB5B82">
              <w:rPr>
                <w:rFonts w:cs="Tahoma"/>
                <w:color w:val="000000"/>
                <w:szCs w:val="22"/>
                <w:lang w:val="el-GR" w:eastAsia="el-GR"/>
              </w:rPr>
              <w:t>Απαίτηση-Τεχνική Προδιαγραφή</w:t>
            </w:r>
          </w:p>
        </w:tc>
        <w:tc>
          <w:tcPr>
            <w:tcW w:w="1689" w:type="dxa"/>
            <w:shd w:val="clear" w:color="auto" w:fill="auto"/>
          </w:tcPr>
          <w:p w:rsidR="005D6A84" w:rsidRPr="00BB5B82" w:rsidRDefault="005D6A84" w:rsidP="00C45445">
            <w:pPr>
              <w:spacing w:after="0"/>
              <w:rPr>
                <w:rFonts w:cs="Tahoma"/>
                <w:color w:val="000000"/>
                <w:szCs w:val="22"/>
                <w:lang w:val="el-GR" w:eastAsia="el-GR"/>
              </w:rPr>
            </w:pPr>
            <w:r w:rsidRPr="00BB5B82">
              <w:rPr>
                <w:rFonts w:cs="Tahoma"/>
                <w:color w:val="000000"/>
                <w:szCs w:val="22"/>
                <w:lang w:val="el-GR" w:eastAsia="el-GR"/>
              </w:rPr>
              <w:t>Απάντηση</w:t>
            </w:r>
          </w:p>
        </w:tc>
        <w:tc>
          <w:tcPr>
            <w:tcW w:w="3216" w:type="dxa"/>
            <w:shd w:val="clear" w:color="auto" w:fill="auto"/>
          </w:tcPr>
          <w:p w:rsidR="005D6A84" w:rsidRPr="00BB5B82" w:rsidRDefault="005D6A84" w:rsidP="00C45445">
            <w:pPr>
              <w:spacing w:after="0"/>
              <w:rPr>
                <w:rFonts w:cs="Tahoma"/>
                <w:color w:val="000000"/>
                <w:szCs w:val="22"/>
                <w:lang w:val="el-GR" w:eastAsia="el-GR"/>
              </w:rPr>
            </w:pPr>
            <w:r w:rsidRPr="00BB5B82">
              <w:rPr>
                <w:rFonts w:cs="Tahoma"/>
                <w:color w:val="000000"/>
                <w:szCs w:val="22"/>
                <w:lang w:val="el-GR" w:eastAsia="el-GR"/>
              </w:rPr>
              <w:t>Παραπομπή Τεκμηρίωσης</w:t>
            </w:r>
          </w:p>
        </w:tc>
      </w:tr>
      <w:tr w:rsidR="005D6A84" w:rsidRPr="009F1659" w:rsidTr="00C45445">
        <w:tc>
          <w:tcPr>
            <w:tcW w:w="851" w:type="dxa"/>
            <w:shd w:val="clear" w:color="auto" w:fill="auto"/>
          </w:tcPr>
          <w:p w:rsidR="005D6A84" w:rsidRPr="009F1659" w:rsidRDefault="005D6A84" w:rsidP="00C45445">
            <w:pPr>
              <w:spacing w:after="0"/>
              <w:rPr>
                <w:rFonts w:cs="Tahoma"/>
                <w:color w:val="000000"/>
                <w:szCs w:val="22"/>
                <w:lang w:val="el-GR" w:eastAsia="el-GR"/>
              </w:rPr>
            </w:pPr>
            <w:r>
              <w:rPr>
                <w:rFonts w:cs="Tahoma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950" w:type="dxa"/>
            <w:shd w:val="clear" w:color="auto" w:fill="auto"/>
          </w:tcPr>
          <w:p w:rsidR="005D6A84" w:rsidRPr="009F1659" w:rsidRDefault="005D6A84" w:rsidP="00C45445">
            <w:pPr>
              <w:spacing w:after="0"/>
              <w:rPr>
                <w:rFonts w:cs="Tahoma"/>
                <w:color w:val="000000"/>
                <w:szCs w:val="22"/>
                <w:lang w:val="el-GR" w:eastAsia="el-GR"/>
              </w:rPr>
            </w:pPr>
          </w:p>
        </w:tc>
        <w:tc>
          <w:tcPr>
            <w:tcW w:w="1689" w:type="dxa"/>
            <w:shd w:val="clear" w:color="auto" w:fill="auto"/>
          </w:tcPr>
          <w:p w:rsidR="005D6A84" w:rsidRPr="009F1659" w:rsidRDefault="005D6A84" w:rsidP="00C45445">
            <w:pPr>
              <w:spacing w:after="0"/>
              <w:rPr>
                <w:rFonts w:cs="Tahoma"/>
                <w:color w:val="000000"/>
                <w:szCs w:val="22"/>
                <w:lang w:val="el-GR" w:eastAsia="el-GR"/>
              </w:rPr>
            </w:pPr>
          </w:p>
        </w:tc>
        <w:tc>
          <w:tcPr>
            <w:tcW w:w="3216" w:type="dxa"/>
            <w:shd w:val="clear" w:color="auto" w:fill="auto"/>
          </w:tcPr>
          <w:p w:rsidR="005D6A84" w:rsidRPr="009F1659" w:rsidRDefault="005D6A84" w:rsidP="00C45445">
            <w:pPr>
              <w:spacing w:after="0"/>
              <w:rPr>
                <w:rFonts w:cs="Tahoma"/>
                <w:color w:val="000000"/>
                <w:szCs w:val="22"/>
                <w:lang w:val="el-GR" w:eastAsia="el-GR"/>
              </w:rPr>
            </w:pPr>
          </w:p>
        </w:tc>
      </w:tr>
      <w:tr w:rsidR="005D6A84" w:rsidRPr="009F1659" w:rsidTr="00C45445">
        <w:tc>
          <w:tcPr>
            <w:tcW w:w="851" w:type="dxa"/>
            <w:shd w:val="clear" w:color="auto" w:fill="auto"/>
          </w:tcPr>
          <w:p w:rsidR="005D6A84" w:rsidRPr="009F1659" w:rsidRDefault="005D6A84" w:rsidP="00C45445">
            <w:pPr>
              <w:spacing w:after="0"/>
              <w:rPr>
                <w:rFonts w:cs="Tahoma"/>
                <w:color w:val="000000"/>
                <w:szCs w:val="22"/>
                <w:lang w:val="el-GR" w:eastAsia="el-GR"/>
              </w:rPr>
            </w:pPr>
            <w:r>
              <w:rPr>
                <w:rFonts w:cs="Tahoma"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950" w:type="dxa"/>
            <w:shd w:val="clear" w:color="auto" w:fill="auto"/>
          </w:tcPr>
          <w:p w:rsidR="005D6A84" w:rsidRPr="009F1659" w:rsidRDefault="005D6A84" w:rsidP="00C45445">
            <w:pPr>
              <w:spacing w:after="0"/>
              <w:rPr>
                <w:rFonts w:cs="Tahoma"/>
                <w:color w:val="000000"/>
                <w:szCs w:val="22"/>
                <w:lang w:val="el-GR" w:eastAsia="el-GR"/>
              </w:rPr>
            </w:pPr>
          </w:p>
        </w:tc>
        <w:tc>
          <w:tcPr>
            <w:tcW w:w="1689" w:type="dxa"/>
            <w:shd w:val="clear" w:color="auto" w:fill="auto"/>
          </w:tcPr>
          <w:p w:rsidR="005D6A84" w:rsidRPr="009F1659" w:rsidRDefault="005D6A84" w:rsidP="00C45445">
            <w:pPr>
              <w:spacing w:after="0"/>
              <w:rPr>
                <w:rFonts w:cs="Tahoma"/>
                <w:color w:val="000000"/>
                <w:szCs w:val="22"/>
                <w:lang w:val="el-GR" w:eastAsia="el-GR"/>
              </w:rPr>
            </w:pPr>
          </w:p>
        </w:tc>
        <w:tc>
          <w:tcPr>
            <w:tcW w:w="3216" w:type="dxa"/>
            <w:shd w:val="clear" w:color="auto" w:fill="auto"/>
          </w:tcPr>
          <w:p w:rsidR="005D6A84" w:rsidRPr="009F1659" w:rsidRDefault="005D6A84" w:rsidP="00C45445">
            <w:pPr>
              <w:spacing w:after="0"/>
              <w:rPr>
                <w:rFonts w:cs="Tahoma"/>
                <w:color w:val="000000"/>
                <w:szCs w:val="22"/>
                <w:lang w:val="el-GR" w:eastAsia="el-GR"/>
              </w:rPr>
            </w:pPr>
          </w:p>
        </w:tc>
      </w:tr>
      <w:tr w:rsidR="005D6A84" w:rsidRPr="009F1659" w:rsidTr="00C45445">
        <w:tc>
          <w:tcPr>
            <w:tcW w:w="851" w:type="dxa"/>
            <w:shd w:val="clear" w:color="auto" w:fill="auto"/>
          </w:tcPr>
          <w:p w:rsidR="005D6A84" w:rsidRPr="009F1659" w:rsidRDefault="005D6A84" w:rsidP="00C45445">
            <w:pPr>
              <w:spacing w:after="0"/>
              <w:rPr>
                <w:rFonts w:cs="Tahoma"/>
                <w:color w:val="000000"/>
                <w:szCs w:val="22"/>
                <w:lang w:val="el-GR" w:eastAsia="el-GR"/>
              </w:rPr>
            </w:pPr>
            <w:r>
              <w:rPr>
                <w:rFonts w:cs="Tahoma"/>
                <w:color w:val="000000"/>
                <w:szCs w:val="22"/>
                <w:lang w:val="el-GR" w:eastAsia="el-GR"/>
              </w:rPr>
              <w:t>…</w:t>
            </w:r>
          </w:p>
        </w:tc>
        <w:tc>
          <w:tcPr>
            <w:tcW w:w="3950" w:type="dxa"/>
            <w:shd w:val="clear" w:color="auto" w:fill="auto"/>
          </w:tcPr>
          <w:p w:rsidR="005D6A84" w:rsidRPr="009F1659" w:rsidRDefault="005D6A84" w:rsidP="00C45445">
            <w:pPr>
              <w:spacing w:after="0"/>
              <w:rPr>
                <w:rFonts w:cs="Tahoma"/>
                <w:color w:val="000000"/>
                <w:szCs w:val="22"/>
                <w:lang w:val="el-GR" w:eastAsia="el-GR"/>
              </w:rPr>
            </w:pPr>
          </w:p>
        </w:tc>
        <w:tc>
          <w:tcPr>
            <w:tcW w:w="1689" w:type="dxa"/>
            <w:shd w:val="clear" w:color="auto" w:fill="auto"/>
          </w:tcPr>
          <w:p w:rsidR="005D6A84" w:rsidRPr="009F1659" w:rsidRDefault="005D6A84" w:rsidP="00C45445">
            <w:pPr>
              <w:spacing w:after="0"/>
              <w:rPr>
                <w:rFonts w:cs="Tahoma"/>
                <w:color w:val="000000"/>
                <w:szCs w:val="22"/>
                <w:lang w:val="el-GR" w:eastAsia="el-GR"/>
              </w:rPr>
            </w:pPr>
          </w:p>
        </w:tc>
        <w:tc>
          <w:tcPr>
            <w:tcW w:w="3216" w:type="dxa"/>
            <w:shd w:val="clear" w:color="auto" w:fill="auto"/>
          </w:tcPr>
          <w:p w:rsidR="005D6A84" w:rsidRPr="009F1659" w:rsidRDefault="005D6A84" w:rsidP="00C45445">
            <w:pPr>
              <w:spacing w:after="0"/>
              <w:rPr>
                <w:rFonts w:cs="Tahoma"/>
                <w:color w:val="000000"/>
                <w:szCs w:val="22"/>
                <w:lang w:val="el-GR" w:eastAsia="el-GR"/>
              </w:rPr>
            </w:pPr>
          </w:p>
        </w:tc>
      </w:tr>
    </w:tbl>
    <w:p w:rsidR="005D6A84" w:rsidRDefault="005D6A84" w:rsidP="005D6A84">
      <w:pPr>
        <w:spacing w:after="0"/>
        <w:ind w:left="425"/>
        <w:rPr>
          <w:rFonts w:cs="Tahoma"/>
          <w:color w:val="000000"/>
          <w:szCs w:val="22"/>
          <w:highlight w:val="yellow"/>
          <w:lang w:val="el-GR" w:eastAsia="el-GR"/>
        </w:rPr>
      </w:pPr>
    </w:p>
    <w:p w:rsidR="005D6A84" w:rsidRDefault="005D6A84" w:rsidP="005D6A84">
      <w:pPr>
        <w:spacing w:after="0"/>
        <w:ind w:left="425"/>
        <w:rPr>
          <w:rFonts w:cs="Tahoma"/>
          <w:color w:val="000000"/>
          <w:szCs w:val="22"/>
          <w:highlight w:val="yellow"/>
          <w:lang w:val="el-GR" w:eastAsia="el-GR"/>
        </w:rPr>
      </w:pPr>
    </w:p>
    <w:p w:rsidR="005D6A84" w:rsidRDefault="005D6A84" w:rsidP="005D6A84">
      <w:pPr>
        <w:spacing w:after="0"/>
        <w:ind w:left="425"/>
        <w:jc w:val="right"/>
        <w:rPr>
          <w:rFonts w:cs="Tahoma"/>
          <w:b/>
          <w:color w:val="000000"/>
          <w:szCs w:val="22"/>
          <w:lang w:val="el-GR" w:eastAsia="el-GR"/>
        </w:rPr>
      </w:pPr>
    </w:p>
    <w:p w:rsidR="005D6A84" w:rsidRDefault="005D6A84" w:rsidP="005D6A84">
      <w:pPr>
        <w:spacing w:after="0"/>
        <w:ind w:left="425"/>
        <w:jc w:val="right"/>
        <w:rPr>
          <w:rFonts w:cs="Tahoma"/>
          <w:b/>
          <w:color w:val="000000"/>
          <w:szCs w:val="22"/>
          <w:lang w:val="el-GR" w:eastAsia="el-GR"/>
        </w:rPr>
      </w:pPr>
    </w:p>
    <w:p w:rsidR="005D6A84" w:rsidRDefault="005D6A84" w:rsidP="005D6A84">
      <w:pPr>
        <w:spacing w:after="0"/>
        <w:ind w:left="425"/>
        <w:jc w:val="right"/>
        <w:rPr>
          <w:rFonts w:cs="Tahoma"/>
          <w:b/>
          <w:color w:val="000000"/>
          <w:szCs w:val="22"/>
          <w:lang w:val="el-GR" w:eastAsia="el-GR"/>
        </w:rPr>
      </w:pPr>
    </w:p>
    <w:p w:rsidR="005D6A84" w:rsidRDefault="005D6A84" w:rsidP="005D6A84">
      <w:pPr>
        <w:spacing w:after="0"/>
        <w:ind w:left="425"/>
        <w:jc w:val="right"/>
        <w:rPr>
          <w:rFonts w:cs="Tahoma"/>
          <w:b/>
          <w:color w:val="000000"/>
          <w:szCs w:val="22"/>
          <w:lang w:val="el-GR" w:eastAsia="el-GR"/>
        </w:rPr>
      </w:pPr>
    </w:p>
    <w:p w:rsidR="005D6A84" w:rsidRPr="00341B9A" w:rsidRDefault="005D6A84" w:rsidP="005D6A84">
      <w:pPr>
        <w:spacing w:after="0"/>
        <w:ind w:left="425"/>
        <w:jc w:val="right"/>
        <w:rPr>
          <w:rFonts w:cs="Tahoma"/>
          <w:b/>
          <w:color w:val="000000"/>
          <w:szCs w:val="22"/>
          <w:lang w:val="el-GR" w:eastAsia="el-GR"/>
        </w:rPr>
      </w:pPr>
      <w:r w:rsidRPr="00341B9A">
        <w:rPr>
          <w:rFonts w:cs="Tahoma"/>
          <w:b/>
          <w:color w:val="000000"/>
          <w:szCs w:val="22"/>
          <w:lang w:val="el-GR" w:eastAsia="el-GR"/>
        </w:rPr>
        <w:t xml:space="preserve">Ημερομηνία </w:t>
      </w:r>
    </w:p>
    <w:p w:rsidR="005D6A84" w:rsidRPr="00341B9A" w:rsidRDefault="005D6A84" w:rsidP="005D6A84">
      <w:pPr>
        <w:spacing w:after="0"/>
        <w:ind w:left="425"/>
        <w:jc w:val="right"/>
        <w:rPr>
          <w:rFonts w:cs="Tahoma"/>
          <w:b/>
          <w:color w:val="000000"/>
          <w:szCs w:val="22"/>
          <w:lang w:val="el-GR" w:eastAsia="el-GR"/>
        </w:rPr>
      </w:pPr>
    </w:p>
    <w:p w:rsidR="005D6A84" w:rsidRDefault="005D6A84" w:rsidP="005D6A84">
      <w:pPr>
        <w:spacing w:after="0"/>
        <w:ind w:left="425"/>
        <w:jc w:val="right"/>
        <w:rPr>
          <w:rFonts w:cs="Tahoma"/>
          <w:b/>
          <w:color w:val="000000"/>
          <w:szCs w:val="22"/>
          <w:lang w:val="el-GR" w:eastAsia="el-GR"/>
        </w:rPr>
      </w:pPr>
      <w:r>
        <w:rPr>
          <w:rFonts w:cs="Tahoma"/>
          <w:b/>
          <w:color w:val="000000"/>
          <w:szCs w:val="22"/>
          <w:lang w:val="el-GR" w:eastAsia="el-GR"/>
        </w:rPr>
        <w:t>Ο/Η δηλών/ούσα</w:t>
      </w:r>
    </w:p>
    <w:p w:rsidR="005D6A84" w:rsidRDefault="005D6A84" w:rsidP="005D6A84">
      <w:pPr>
        <w:spacing w:after="0"/>
        <w:ind w:left="425"/>
        <w:jc w:val="right"/>
        <w:rPr>
          <w:rFonts w:cs="Tahoma"/>
          <w:b/>
          <w:color w:val="000000"/>
          <w:szCs w:val="22"/>
          <w:lang w:val="el-GR" w:eastAsia="el-GR"/>
        </w:rPr>
      </w:pPr>
    </w:p>
    <w:p w:rsidR="005D6A84" w:rsidRDefault="005D6A84" w:rsidP="005D6A84">
      <w:pPr>
        <w:spacing w:after="0"/>
        <w:jc w:val="right"/>
        <w:rPr>
          <w:rFonts w:cs="Tahoma"/>
          <w:b/>
          <w:color w:val="000000"/>
          <w:szCs w:val="22"/>
          <w:lang w:val="el-GR" w:eastAsia="el-GR"/>
        </w:rPr>
      </w:pPr>
      <w:r>
        <w:rPr>
          <w:rFonts w:cs="Tahoma"/>
          <w:b/>
          <w:color w:val="000000"/>
          <w:szCs w:val="22"/>
          <w:lang w:val="el-GR" w:eastAsia="el-GR"/>
        </w:rPr>
        <w:t>[</w:t>
      </w:r>
      <w:r w:rsidRPr="00DE337D">
        <w:rPr>
          <w:rFonts w:cs="Tahoma"/>
          <w:b/>
          <w:color w:val="000000"/>
          <w:szCs w:val="22"/>
          <w:lang w:val="el-GR" w:eastAsia="el-GR"/>
        </w:rPr>
        <w:t>υπογραφή</w:t>
      </w:r>
      <w:r>
        <w:rPr>
          <w:rFonts w:cs="Tahoma"/>
          <w:b/>
          <w:color w:val="000000"/>
          <w:szCs w:val="22"/>
          <w:lang w:val="el-GR" w:eastAsia="el-GR"/>
        </w:rPr>
        <w:t>]</w:t>
      </w:r>
      <w:r w:rsidRPr="00DE337D">
        <w:rPr>
          <w:rFonts w:cs="Tahoma"/>
          <w:b/>
          <w:color w:val="000000"/>
          <w:szCs w:val="22"/>
          <w:lang w:val="el-GR" w:eastAsia="el-GR"/>
        </w:rPr>
        <w:t xml:space="preserve">                                                                                                                         </w:t>
      </w:r>
    </w:p>
    <w:p w:rsidR="005D6A84" w:rsidRDefault="005D6A84" w:rsidP="005D6A84">
      <w:pPr>
        <w:spacing w:after="0"/>
        <w:jc w:val="right"/>
        <w:rPr>
          <w:rFonts w:cs="Tahoma"/>
          <w:b/>
          <w:color w:val="000000"/>
          <w:szCs w:val="22"/>
          <w:lang w:val="el-GR" w:eastAsia="el-GR"/>
        </w:rPr>
      </w:pPr>
    </w:p>
    <w:p w:rsidR="005D6A84" w:rsidRDefault="005D6A84" w:rsidP="005D6A84">
      <w:pPr>
        <w:spacing w:after="0"/>
        <w:jc w:val="right"/>
        <w:rPr>
          <w:rFonts w:cs="Tahoma"/>
          <w:b/>
          <w:color w:val="000000"/>
          <w:szCs w:val="22"/>
          <w:highlight w:val="yellow"/>
          <w:lang w:val="el-GR" w:eastAsia="el-GR"/>
        </w:rPr>
      </w:pPr>
      <w:r w:rsidRPr="00DE337D">
        <w:rPr>
          <w:rFonts w:cs="Tahoma"/>
          <w:b/>
          <w:color w:val="000000"/>
          <w:szCs w:val="22"/>
          <w:lang w:val="el-GR" w:eastAsia="el-GR"/>
        </w:rPr>
        <w:t>(ονοματεπώνυμο</w:t>
      </w:r>
      <w:r>
        <w:rPr>
          <w:rFonts w:cs="Tahoma"/>
          <w:b/>
          <w:color w:val="000000"/>
          <w:szCs w:val="22"/>
          <w:lang w:val="el-GR" w:eastAsia="el-GR"/>
        </w:rPr>
        <w:t>, σφραγίδα</w:t>
      </w:r>
      <w:r w:rsidRPr="00DE337D">
        <w:rPr>
          <w:rFonts w:cs="Tahoma"/>
          <w:b/>
          <w:color w:val="000000"/>
          <w:szCs w:val="22"/>
          <w:lang w:val="el-GR" w:eastAsia="el-GR"/>
        </w:rPr>
        <w:t>)</w:t>
      </w:r>
    </w:p>
    <w:p w:rsidR="005D6A84" w:rsidRDefault="005D6A84" w:rsidP="005D6A84">
      <w:pPr>
        <w:spacing w:after="0"/>
        <w:rPr>
          <w:rFonts w:cs="Tahoma"/>
          <w:b/>
          <w:color w:val="000000"/>
          <w:szCs w:val="22"/>
          <w:lang w:val="el-GR" w:eastAsia="el-GR"/>
        </w:rPr>
      </w:pPr>
    </w:p>
    <w:p w:rsidR="005D6A84" w:rsidRDefault="005D6A84" w:rsidP="005D6A84">
      <w:pPr>
        <w:spacing w:after="0"/>
        <w:rPr>
          <w:rFonts w:cs="Tahoma"/>
          <w:b/>
          <w:color w:val="000000"/>
          <w:szCs w:val="22"/>
          <w:lang w:val="el-GR" w:eastAsia="el-GR"/>
        </w:rPr>
      </w:pPr>
    </w:p>
    <w:p w:rsidR="005D6A84" w:rsidRDefault="005D6A84" w:rsidP="005D6A84">
      <w:pPr>
        <w:spacing w:after="0"/>
        <w:rPr>
          <w:rFonts w:cs="Tahoma"/>
          <w:b/>
          <w:color w:val="000000"/>
          <w:szCs w:val="22"/>
          <w:lang w:val="el-GR" w:eastAsia="el-GR"/>
        </w:rPr>
      </w:pPr>
    </w:p>
    <w:p w:rsidR="005D6A84" w:rsidRDefault="005D6A84" w:rsidP="005D6A84">
      <w:pPr>
        <w:spacing w:after="0"/>
        <w:rPr>
          <w:rFonts w:cs="Tahoma"/>
          <w:b/>
          <w:color w:val="000000"/>
          <w:szCs w:val="22"/>
          <w:lang w:val="el-GR" w:eastAsia="el-GR"/>
        </w:rPr>
      </w:pPr>
    </w:p>
    <w:p w:rsidR="005D6A84" w:rsidRDefault="005D6A84" w:rsidP="005D6A84">
      <w:pPr>
        <w:spacing w:after="0"/>
        <w:rPr>
          <w:rFonts w:cs="Tahoma"/>
          <w:b/>
          <w:color w:val="000000"/>
          <w:szCs w:val="22"/>
          <w:lang w:val="el-GR" w:eastAsia="el-GR"/>
        </w:rPr>
      </w:pPr>
    </w:p>
    <w:p w:rsidR="005D6A84" w:rsidRDefault="005D6A84" w:rsidP="005D6A84">
      <w:pPr>
        <w:spacing w:after="0"/>
        <w:rPr>
          <w:rFonts w:cs="Tahoma"/>
          <w:b/>
          <w:color w:val="000000"/>
          <w:szCs w:val="22"/>
          <w:lang w:val="el-GR" w:eastAsia="el-GR"/>
        </w:rPr>
      </w:pPr>
    </w:p>
    <w:p w:rsidR="005D6A84" w:rsidRDefault="005D6A84" w:rsidP="005D6A84">
      <w:pPr>
        <w:spacing w:after="0"/>
        <w:rPr>
          <w:rFonts w:cs="Tahoma"/>
          <w:b/>
          <w:color w:val="000000"/>
          <w:szCs w:val="22"/>
          <w:lang w:val="el-GR" w:eastAsia="el-GR"/>
        </w:rPr>
      </w:pPr>
    </w:p>
    <w:p w:rsidR="005D6A84" w:rsidRDefault="005D6A84" w:rsidP="005D6A84">
      <w:pPr>
        <w:spacing w:after="0"/>
        <w:rPr>
          <w:rFonts w:cs="Tahoma"/>
          <w:b/>
          <w:color w:val="000000"/>
          <w:szCs w:val="22"/>
          <w:lang w:val="el-GR" w:eastAsia="el-GR"/>
        </w:rPr>
      </w:pPr>
    </w:p>
    <w:p w:rsidR="005D6A84" w:rsidRDefault="005D6A84" w:rsidP="005D6A84">
      <w:pPr>
        <w:spacing w:after="0"/>
        <w:rPr>
          <w:rFonts w:cs="Tahoma"/>
          <w:b/>
          <w:color w:val="000000"/>
          <w:szCs w:val="22"/>
          <w:lang w:val="el-GR" w:eastAsia="el-GR"/>
        </w:rPr>
      </w:pPr>
    </w:p>
    <w:p w:rsidR="005D6A84" w:rsidRDefault="005D6A84" w:rsidP="005D6A84">
      <w:pPr>
        <w:spacing w:after="0"/>
        <w:rPr>
          <w:rFonts w:cs="Tahoma"/>
          <w:b/>
          <w:color w:val="000000"/>
          <w:szCs w:val="22"/>
          <w:lang w:val="el-GR" w:eastAsia="el-GR"/>
        </w:rPr>
      </w:pPr>
    </w:p>
    <w:p w:rsidR="005D6A84" w:rsidRDefault="005D6A84" w:rsidP="005D6A84">
      <w:pPr>
        <w:spacing w:after="0"/>
        <w:rPr>
          <w:rFonts w:cs="Tahoma"/>
          <w:b/>
          <w:color w:val="000000"/>
          <w:szCs w:val="22"/>
          <w:lang w:val="el-GR" w:eastAsia="el-GR"/>
        </w:rPr>
      </w:pPr>
    </w:p>
    <w:p w:rsidR="005D6A84" w:rsidRDefault="005D6A84" w:rsidP="005D6A84">
      <w:pPr>
        <w:spacing w:after="0"/>
        <w:rPr>
          <w:rFonts w:cs="Tahoma"/>
          <w:b/>
          <w:color w:val="000000"/>
          <w:szCs w:val="22"/>
          <w:lang w:val="el-GR" w:eastAsia="el-GR"/>
        </w:rPr>
      </w:pPr>
    </w:p>
    <w:p w:rsidR="005D6A84" w:rsidRDefault="005D6A84" w:rsidP="005D6A84">
      <w:pPr>
        <w:spacing w:after="0"/>
        <w:rPr>
          <w:rFonts w:cs="Tahoma"/>
          <w:b/>
          <w:color w:val="000000"/>
          <w:szCs w:val="22"/>
          <w:lang w:val="el-GR" w:eastAsia="el-GR"/>
        </w:rPr>
      </w:pPr>
    </w:p>
    <w:p w:rsidR="005D6A84" w:rsidRDefault="005D6A84" w:rsidP="005D6A84">
      <w:pPr>
        <w:spacing w:after="0"/>
        <w:rPr>
          <w:rFonts w:cs="Tahoma"/>
          <w:b/>
          <w:color w:val="000000"/>
          <w:szCs w:val="22"/>
          <w:lang w:val="el-GR" w:eastAsia="el-GR"/>
        </w:rPr>
      </w:pPr>
    </w:p>
    <w:p w:rsidR="005D6A84" w:rsidRDefault="005D6A84" w:rsidP="005D6A84">
      <w:pPr>
        <w:spacing w:after="0"/>
        <w:rPr>
          <w:rFonts w:cs="Tahoma"/>
          <w:b/>
          <w:color w:val="000000"/>
          <w:szCs w:val="22"/>
          <w:lang w:val="el-GR" w:eastAsia="el-GR"/>
        </w:rPr>
      </w:pPr>
    </w:p>
    <w:p w:rsidR="005D6A84" w:rsidRPr="008F0E5B" w:rsidRDefault="005D6A84" w:rsidP="005D6A84">
      <w:pPr>
        <w:spacing w:after="0"/>
        <w:rPr>
          <w:rFonts w:cs="Tahoma"/>
          <w:color w:val="000000"/>
          <w:szCs w:val="22"/>
          <w:lang w:val="el-GR" w:eastAsia="el-GR"/>
        </w:rPr>
      </w:pPr>
      <w:r w:rsidRPr="008F0E5B">
        <w:rPr>
          <w:rFonts w:cs="Tahoma"/>
          <w:b/>
          <w:color w:val="000000"/>
          <w:szCs w:val="22"/>
          <w:lang w:val="el-GR" w:eastAsia="el-GR"/>
        </w:rPr>
        <w:t>Σημειώσεις/επεξηγήσεις</w:t>
      </w:r>
      <w:r w:rsidRPr="008F0E5B">
        <w:rPr>
          <w:rFonts w:cs="Tahoma"/>
          <w:color w:val="000000"/>
          <w:szCs w:val="22"/>
          <w:lang w:val="el-GR" w:eastAsia="el-GR"/>
        </w:rPr>
        <w:t xml:space="preserve">: </w:t>
      </w:r>
    </w:p>
    <w:p w:rsidR="005D6A84" w:rsidRPr="008F0E5B" w:rsidRDefault="005D6A84" w:rsidP="005D6A84">
      <w:pPr>
        <w:spacing w:after="0"/>
        <w:rPr>
          <w:rFonts w:cs="Tahoma"/>
          <w:color w:val="000000"/>
          <w:sz w:val="20"/>
          <w:szCs w:val="20"/>
          <w:lang w:val="el-GR" w:eastAsia="el-GR"/>
        </w:rPr>
      </w:pPr>
      <w:r w:rsidRPr="008F0E5B">
        <w:rPr>
          <w:rFonts w:cs="Tahoma"/>
          <w:color w:val="000000"/>
          <w:sz w:val="20"/>
          <w:szCs w:val="20"/>
          <w:lang w:val="el-GR" w:eastAsia="el-GR"/>
        </w:rPr>
        <w:t xml:space="preserve">α. στη στήλη «α/α», θα πρέπει να αναφέρεται ο αύξων αριθμός της </w:t>
      </w:r>
      <w:r>
        <w:rPr>
          <w:rFonts w:cs="Tahoma"/>
          <w:color w:val="000000"/>
          <w:sz w:val="20"/>
          <w:szCs w:val="20"/>
          <w:lang w:val="el-GR" w:eastAsia="el-GR"/>
        </w:rPr>
        <w:t>απαίτησης-</w:t>
      </w:r>
      <w:r w:rsidRPr="008F0E5B">
        <w:rPr>
          <w:rFonts w:cs="Tahoma"/>
          <w:color w:val="000000"/>
          <w:sz w:val="20"/>
          <w:szCs w:val="20"/>
          <w:lang w:val="el-GR" w:eastAsia="el-GR"/>
        </w:rPr>
        <w:t xml:space="preserve">τεχνικής προδιαγραφής, </w:t>
      </w:r>
    </w:p>
    <w:p w:rsidR="005D6A84" w:rsidRDefault="005D6A84" w:rsidP="005D6A84">
      <w:pPr>
        <w:spacing w:after="0"/>
        <w:rPr>
          <w:rFonts w:cs="Tahoma"/>
          <w:color w:val="000000"/>
          <w:sz w:val="20"/>
          <w:szCs w:val="20"/>
          <w:lang w:val="el-GR" w:eastAsia="el-GR"/>
        </w:rPr>
      </w:pPr>
      <w:r w:rsidRPr="008F0E5B">
        <w:rPr>
          <w:rFonts w:cs="Tahoma"/>
          <w:color w:val="000000"/>
          <w:sz w:val="20"/>
          <w:szCs w:val="20"/>
          <w:lang w:val="el-GR" w:eastAsia="el-GR"/>
        </w:rPr>
        <w:t>β. στη στήλη «</w:t>
      </w:r>
      <w:r>
        <w:rPr>
          <w:rFonts w:cs="Tahoma"/>
          <w:color w:val="000000"/>
          <w:sz w:val="20"/>
          <w:szCs w:val="20"/>
          <w:lang w:val="el-GR" w:eastAsia="el-GR"/>
        </w:rPr>
        <w:t>Απαίτηση-</w:t>
      </w:r>
      <w:proofErr w:type="spellStart"/>
      <w:r w:rsidRPr="008F0E5B">
        <w:rPr>
          <w:rFonts w:cs="Tahoma"/>
          <w:color w:val="000000"/>
          <w:sz w:val="20"/>
          <w:szCs w:val="20"/>
          <w:lang w:val="el-GR" w:eastAsia="el-GR"/>
        </w:rPr>
        <w:t>Τεχνική</w:t>
      </w:r>
      <w:proofErr w:type="spellEnd"/>
      <w:r w:rsidRPr="008F0E5B">
        <w:rPr>
          <w:rFonts w:cs="Tahoma"/>
          <w:color w:val="000000"/>
          <w:sz w:val="20"/>
          <w:szCs w:val="20"/>
          <w:lang w:val="el-GR" w:eastAsia="el-GR"/>
        </w:rPr>
        <w:t xml:space="preserve"> </w:t>
      </w:r>
      <w:r>
        <w:rPr>
          <w:rFonts w:cs="Tahoma"/>
          <w:color w:val="000000"/>
          <w:sz w:val="20"/>
          <w:szCs w:val="20"/>
          <w:lang w:val="el-GR" w:eastAsia="el-GR"/>
        </w:rPr>
        <w:t>Π</w:t>
      </w:r>
      <w:r w:rsidRPr="008F0E5B">
        <w:rPr>
          <w:rFonts w:cs="Tahoma"/>
          <w:color w:val="000000"/>
          <w:sz w:val="20"/>
          <w:szCs w:val="20"/>
          <w:lang w:val="el-GR" w:eastAsia="el-GR"/>
        </w:rPr>
        <w:t xml:space="preserve">ροδιαγραφή» το σημείο της </w:t>
      </w:r>
      <w:r>
        <w:rPr>
          <w:rFonts w:cs="Tahoma"/>
          <w:color w:val="000000"/>
          <w:sz w:val="20"/>
          <w:szCs w:val="20"/>
          <w:lang w:val="el-GR" w:eastAsia="el-GR"/>
        </w:rPr>
        <w:t>απαίτησης-</w:t>
      </w:r>
      <w:r w:rsidRPr="008F0E5B">
        <w:rPr>
          <w:rFonts w:cs="Tahoma"/>
          <w:color w:val="000000"/>
          <w:sz w:val="20"/>
          <w:szCs w:val="20"/>
          <w:lang w:val="el-GR" w:eastAsia="el-GR"/>
        </w:rPr>
        <w:t>τεχνικής περιγραφής για το οποίο δίνεται αναλυτική απ</w:t>
      </w:r>
      <w:r>
        <w:rPr>
          <w:rFonts w:cs="Tahoma"/>
          <w:color w:val="000000"/>
          <w:sz w:val="20"/>
          <w:szCs w:val="20"/>
          <w:lang w:val="el-GR" w:eastAsia="el-GR"/>
        </w:rPr>
        <w:t>άντηση,</w:t>
      </w:r>
      <w:r w:rsidRPr="008F0E5B">
        <w:rPr>
          <w:rFonts w:cs="Tahoma"/>
          <w:color w:val="000000"/>
          <w:sz w:val="20"/>
          <w:szCs w:val="20"/>
          <w:lang w:val="el-GR" w:eastAsia="el-GR"/>
        </w:rPr>
        <w:t xml:space="preserve"> </w:t>
      </w:r>
    </w:p>
    <w:p w:rsidR="005D6A84" w:rsidRPr="008F0E5B" w:rsidRDefault="005D6A84" w:rsidP="005D6A84">
      <w:pPr>
        <w:spacing w:after="0"/>
        <w:rPr>
          <w:rFonts w:cs="Tahoma"/>
          <w:color w:val="000000"/>
          <w:sz w:val="20"/>
          <w:szCs w:val="20"/>
          <w:lang w:val="el-GR" w:eastAsia="el-GR"/>
        </w:rPr>
      </w:pPr>
      <w:r w:rsidRPr="008F0E5B">
        <w:rPr>
          <w:rFonts w:cs="Tahoma"/>
          <w:color w:val="000000"/>
          <w:sz w:val="20"/>
          <w:szCs w:val="20"/>
          <w:lang w:val="el-GR" w:eastAsia="el-GR"/>
        </w:rPr>
        <w:t xml:space="preserve">γ. στη στήλη «Απάντηση», θα πρέπει να αναφέρεται με ΝΑΙ ή ΟΧΙ η ικανοποίηση της απαίτησης ύπαρξης της εκάστοτε τεχνικής προδιαγραφής, </w:t>
      </w:r>
    </w:p>
    <w:p w:rsidR="005D6A84" w:rsidRPr="008F0E5B" w:rsidRDefault="005D6A84" w:rsidP="005D6A84">
      <w:pPr>
        <w:spacing w:after="0"/>
        <w:rPr>
          <w:rFonts w:cs="Tahoma"/>
          <w:color w:val="000000"/>
          <w:sz w:val="20"/>
          <w:szCs w:val="20"/>
          <w:lang w:val="el-GR" w:eastAsia="el-GR"/>
        </w:rPr>
      </w:pPr>
      <w:r w:rsidRPr="008F0E5B">
        <w:rPr>
          <w:rFonts w:cs="Tahoma"/>
          <w:color w:val="000000"/>
          <w:sz w:val="20"/>
          <w:szCs w:val="20"/>
          <w:lang w:val="el-GR" w:eastAsia="el-GR"/>
        </w:rPr>
        <w:t>δ</w:t>
      </w:r>
      <w:r>
        <w:rPr>
          <w:rFonts w:cs="Tahoma"/>
          <w:color w:val="000000"/>
          <w:sz w:val="20"/>
          <w:szCs w:val="20"/>
          <w:lang w:val="el-GR" w:eastAsia="el-GR"/>
        </w:rPr>
        <w:t>. στη στήλη «Παραπομπή Τ</w:t>
      </w:r>
      <w:r w:rsidRPr="008F0E5B">
        <w:rPr>
          <w:rFonts w:cs="Tahoma"/>
          <w:color w:val="000000"/>
          <w:sz w:val="20"/>
          <w:szCs w:val="20"/>
          <w:lang w:val="el-GR" w:eastAsia="el-GR"/>
        </w:rPr>
        <w:t>εκμηρίωσης», θα πρέπει να αναφέρεται το αντίστοιχο σημείο στην υποβληθείσα προσφορά (φυλλάδιο</w:t>
      </w:r>
      <w:r>
        <w:rPr>
          <w:rFonts w:cs="Tahoma"/>
          <w:color w:val="000000"/>
          <w:sz w:val="20"/>
          <w:szCs w:val="20"/>
          <w:lang w:val="el-GR" w:eastAsia="el-GR"/>
        </w:rPr>
        <w:t xml:space="preserve"> με τεχνικά χαρακτηριστικά</w:t>
      </w:r>
      <w:r w:rsidRPr="008F0E5B">
        <w:rPr>
          <w:rFonts w:cs="Tahoma"/>
          <w:color w:val="000000"/>
          <w:sz w:val="20"/>
          <w:szCs w:val="20"/>
          <w:lang w:val="el-GR" w:eastAsia="el-GR"/>
        </w:rPr>
        <w:t xml:space="preserve">, πιστοποιητικό, έγγραφο κλπ) που, κατά την κρίση του οικονομικού φορέα, τεκμηριώνει την ικανοποίηση της εκάστοτε τεχνικής προδιαγραφής. </w:t>
      </w:r>
    </w:p>
    <w:p w:rsidR="00C01F25" w:rsidRPr="005D6A84" w:rsidRDefault="005D6A84" w:rsidP="005D6A84">
      <w:pPr>
        <w:spacing w:after="0"/>
        <w:rPr>
          <w:lang w:val="el-GR"/>
        </w:rPr>
      </w:pPr>
      <w:r w:rsidRPr="008F0E5B">
        <w:rPr>
          <w:rFonts w:cs="Tahoma"/>
          <w:color w:val="000000"/>
          <w:sz w:val="20"/>
          <w:szCs w:val="20"/>
          <w:lang w:val="el-GR" w:eastAsia="el-GR"/>
        </w:rPr>
        <w:t>ε. επιτρέπεται η χρήση επιπλέον στήλης για παρατηρήσεις/σχόλια.</w:t>
      </w:r>
    </w:p>
    <w:sectPr w:rsidR="00C01F25" w:rsidRPr="005D6A84" w:rsidSect="00C01F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5D6A84"/>
    <w:rsid w:val="00255F01"/>
    <w:rsid w:val="004E3847"/>
    <w:rsid w:val="005D6A84"/>
    <w:rsid w:val="008C0781"/>
    <w:rsid w:val="00A60150"/>
    <w:rsid w:val="00B56242"/>
    <w:rsid w:val="00C01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84"/>
    <w:pPr>
      <w:suppressAutoHyphens/>
      <w:spacing w:after="120" w:line="240" w:lineRule="auto"/>
      <w:jc w:val="both"/>
    </w:pPr>
    <w:rPr>
      <w:rFonts w:ascii="Calibri" w:eastAsia="Batang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rsid w:val="005D6A84"/>
    <w:pPr>
      <w:spacing w:after="60"/>
    </w:pPr>
    <w:rPr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promithiesuser9</dc:creator>
  <cp:lastModifiedBy>promithiesuser9</cp:lastModifiedBy>
  <cp:revision>1</cp:revision>
  <dcterms:created xsi:type="dcterms:W3CDTF">2018-05-24T06:49:00Z</dcterms:created>
  <dcterms:modified xsi:type="dcterms:W3CDTF">2018-05-24T06:52:00Z</dcterms:modified>
</cp:coreProperties>
</file>